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052D" w14:textId="77777777" w:rsidR="00917FAE" w:rsidRPr="001F30CC" w:rsidRDefault="00E15519" w:rsidP="005126E5">
      <w:pPr>
        <w:pStyle w:val="Heading1"/>
        <w:tabs>
          <w:tab w:val="center" w:pos="90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55FE2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detr agency logo" style="position:absolute;left:0;text-align:left;margin-left:118pt;margin-top:-20.15pt;width:232.35pt;height:117.05pt;z-index:251657728;visibility:visible">
            <v:imagedata r:id="rId7" o:title="detr agency logo"/>
          </v:shape>
        </w:pict>
      </w:r>
      <w:r w:rsidR="005126E5" w:rsidRPr="001F30CC">
        <w:rPr>
          <w:rFonts w:ascii="Times New Roman" w:hAnsi="Times New Roman" w:cs="Times New Roman"/>
          <w:sz w:val="16"/>
          <w:szCs w:val="16"/>
        </w:rPr>
        <w:t>Employment Security Division</w:t>
      </w:r>
    </w:p>
    <w:p w14:paraId="61B986A2" w14:textId="77777777" w:rsidR="005126E5" w:rsidRPr="001F30CC" w:rsidRDefault="005126E5" w:rsidP="005126E5">
      <w:pPr>
        <w:rPr>
          <w:sz w:val="16"/>
          <w:szCs w:val="16"/>
        </w:rPr>
      </w:pPr>
    </w:p>
    <w:p w14:paraId="256ED549" w14:textId="77777777" w:rsidR="00917FAE" w:rsidRPr="001F30CC" w:rsidRDefault="005126E5" w:rsidP="001F30CC">
      <w:pPr>
        <w:jc w:val="center"/>
        <w:rPr>
          <w:sz w:val="16"/>
          <w:szCs w:val="16"/>
          <w:u w:val="single"/>
        </w:rPr>
      </w:pPr>
      <w:r w:rsidRPr="001F30CC">
        <w:rPr>
          <w:sz w:val="16"/>
          <w:szCs w:val="16"/>
        </w:rPr>
        <w:t>Office of the Administrator</w:t>
      </w:r>
      <w:r w:rsidR="001F30CC">
        <w:rPr>
          <w:sz w:val="18"/>
          <w:szCs w:val="18"/>
        </w:rPr>
        <w:br w:type="column"/>
      </w:r>
      <w:r w:rsidR="001F30CC">
        <w:rPr>
          <w:u w:val="single"/>
        </w:rPr>
        <w:br w:type="column"/>
      </w:r>
      <w:r w:rsidRPr="001F30CC">
        <w:rPr>
          <w:b/>
          <w:bCs/>
          <w:sz w:val="16"/>
          <w:szCs w:val="16"/>
        </w:rPr>
        <w:t>Steve Sisolak</w:t>
      </w:r>
    </w:p>
    <w:p w14:paraId="27F92298" w14:textId="77777777" w:rsidR="005126E5" w:rsidRPr="001F30CC" w:rsidRDefault="005126E5" w:rsidP="001F30CC">
      <w:pPr>
        <w:jc w:val="center"/>
        <w:rPr>
          <w:sz w:val="16"/>
          <w:szCs w:val="16"/>
        </w:rPr>
      </w:pPr>
      <w:r w:rsidRPr="001F30CC">
        <w:rPr>
          <w:sz w:val="16"/>
          <w:szCs w:val="16"/>
        </w:rPr>
        <w:t>Governor</w:t>
      </w:r>
    </w:p>
    <w:p w14:paraId="1BB0E93A" w14:textId="77777777" w:rsidR="005126E5" w:rsidRPr="001F30CC" w:rsidRDefault="005126E5" w:rsidP="001F30CC">
      <w:pPr>
        <w:jc w:val="center"/>
        <w:rPr>
          <w:sz w:val="16"/>
          <w:szCs w:val="16"/>
        </w:rPr>
      </w:pPr>
    </w:p>
    <w:p w14:paraId="6CF01EE6" w14:textId="0BBB0F2F" w:rsidR="005126E5" w:rsidRPr="001F30CC" w:rsidRDefault="00437DE2" w:rsidP="001F30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Elisa Cafferata</w:t>
      </w:r>
    </w:p>
    <w:p w14:paraId="52DE4CAC" w14:textId="7573889F" w:rsidR="001F30CC" w:rsidRPr="001F30CC" w:rsidRDefault="001F30CC" w:rsidP="001F30CC">
      <w:pPr>
        <w:jc w:val="center"/>
        <w:rPr>
          <w:sz w:val="16"/>
          <w:szCs w:val="16"/>
        </w:rPr>
      </w:pPr>
      <w:r w:rsidRPr="001F30CC">
        <w:rPr>
          <w:sz w:val="16"/>
          <w:szCs w:val="16"/>
        </w:rPr>
        <w:t>Director</w:t>
      </w:r>
    </w:p>
    <w:p w14:paraId="35304AB6" w14:textId="77777777" w:rsidR="001F30CC" w:rsidRPr="001F30CC" w:rsidRDefault="001F30CC" w:rsidP="001F30CC">
      <w:pPr>
        <w:jc w:val="center"/>
        <w:rPr>
          <w:sz w:val="16"/>
          <w:szCs w:val="16"/>
        </w:rPr>
      </w:pPr>
    </w:p>
    <w:p w14:paraId="18AEF4FF" w14:textId="5C38431D" w:rsidR="001F30CC" w:rsidRPr="001F30CC" w:rsidRDefault="00437DE2" w:rsidP="001F30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Lynda Parven</w:t>
      </w:r>
    </w:p>
    <w:p w14:paraId="0AF99C0D" w14:textId="77777777" w:rsidR="005126E5" w:rsidRPr="001F30CC" w:rsidRDefault="001F30CC" w:rsidP="001F30CC">
      <w:pPr>
        <w:jc w:val="center"/>
        <w:rPr>
          <w:sz w:val="16"/>
          <w:szCs w:val="16"/>
        </w:rPr>
      </w:pPr>
      <w:r w:rsidRPr="001F30CC">
        <w:rPr>
          <w:sz w:val="16"/>
          <w:szCs w:val="16"/>
        </w:rPr>
        <w:t>Administrator</w:t>
      </w:r>
    </w:p>
    <w:p w14:paraId="24E46828" w14:textId="77777777" w:rsidR="005126E5" w:rsidRDefault="005126E5">
      <w:pPr>
        <w:pStyle w:val="Heading1"/>
        <w:jc w:val="left"/>
        <w:rPr>
          <w:rFonts w:ascii="Times New Roman" w:hAnsi="Times New Roman" w:cs="Times New Roman"/>
          <w:sz w:val="24"/>
          <w:szCs w:val="24"/>
          <w:u w:val="single"/>
        </w:rPr>
        <w:sectPr w:rsidR="005126E5" w:rsidSect="005126E5">
          <w:headerReference w:type="default" r:id="rId8"/>
          <w:footerReference w:type="first" r:id="rId9"/>
          <w:type w:val="continuous"/>
          <w:pgSz w:w="12240" w:h="15840" w:code="1"/>
          <w:pgMar w:top="1440" w:right="1440" w:bottom="1440" w:left="1440" w:header="0" w:footer="0" w:gutter="0"/>
          <w:pgNumType w:start="2"/>
          <w:cols w:num="3" w:space="1575"/>
          <w:titlePg/>
          <w:docGrid w:linePitch="360"/>
        </w:sectPr>
      </w:pPr>
    </w:p>
    <w:p w14:paraId="697C7A4E" w14:textId="77777777" w:rsidR="001F30CC" w:rsidRDefault="001F30CC">
      <w:pPr>
        <w:pStyle w:val="Heading1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76CEFE1" w14:textId="77777777" w:rsidR="001F30CC" w:rsidRDefault="001F30CC">
      <w:pPr>
        <w:pStyle w:val="Heading1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593B7A01" w14:textId="77777777" w:rsidR="00917FAE" w:rsidRDefault="00917FAE">
      <w:pPr>
        <w:pStyle w:val="Heading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MEMORANDUM</w:t>
      </w:r>
    </w:p>
    <w:p w14:paraId="59C46E73" w14:textId="77777777" w:rsidR="00917FAE" w:rsidRDefault="00917FAE"/>
    <w:p w14:paraId="5FCE15CE" w14:textId="5CD25F22" w:rsidR="00917FAE" w:rsidRPr="00C835CD" w:rsidRDefault="00917FAE">
      <w:r>
        <w:rPr>
          <w:b/>
          <w:bCs/>
        </w:rPr>
        <w:t>DATE:</w:t>
      </w:r>
      <w:r>
        <w:rPr>
          <w:b/>
          <w:bCs/>
        </w:rPr>
        <w:tab/>
      </w:r>
      <w:r w:rsidR="00437DE2">
        <w:t>June 1</w:t>
      </w:r>
      <w:r w:rsidR="001F30CC">
        <w:t>, 202</w:t>
      </w:r>
      <w:r w:rsidR="00A75260">
        <w:t>2</w:t>
      </w:r>
    </w:p>
    <w:p w14:paraId="00276C7C" w14:textId="77777777" w:rsidR="00917FAE" w:rsidRDefault="00917FAE"/>
    <w:p w14:paraId="437B724A" w14:textId="77777777" w:rsidR="00E15519" w:rsidRPr="00C835CD" w:rsidRDefault="00917FAE" w:rsidP="00E15519">
      <w:r>
        <w:rPr>
          <w:b/>
          <w:bCs/>
        </w:rPr>
        <w:t>TO:</w:t>
      </w:r>
      <w:r>
        <w:tab/>
      </w:r>
      <w:r>
        <w:tab/>
      </w:r>
      <w:r w:rsidR="00E15519" w:rsidRPr="00F32A60">
        <w:t>Michael Brown, Director</w:t>
      </w:r>
    </w:p>
    <w:p w14:paraId="71DC63B6" w14:textId="77777777" w:rsidR="00E15519" w:rsidRPr="00C835CD" w:rsidRDefault="00E15519" w:rsidP="00E15519">
      <w:pPr>
        <w:ind w:left="720" w:firstLine="720"/>
      </w:pPr>
      <w:r w:rsidRPr="00581FA3">
        <w:t>Governor's Office of Economic Development</w:t>
      </w:r>
    </w:p>
    <w:p w14:paraId="566AD53F" w14:textId="2EEA2D5C" w:rsidR="00917FAE" w:rsidRDefault="00917FAE" w:rsidP="00E15519"/>
    <w:p w14:paraId="5B83A6C7" w14:textId="2EE22A15" w:rsidR="00917FAE" w:rsidRDefault="00917FAE">
      <w:r>
        <w:rPr>
          <w:b/>
          <w:bCs/>
        </w:rPr>
        <w:t>FROM:</w:t>
      </w:r>
      <w:r>
        <w:tab/>
      </w:r>
      <w:r w:rsidR="00437DE2">
        <w:t>Lynda Parven</w:t>
      </w:r>
      <w:r w:rsidRPr="00C835CD">
        <w:t xml:space="preserve">, </w:t>
      </w:r>
      <w:r w:rsidR="00C835CD">
        <w:t>Division</w:t>
      </w:r>
      <w:r w:rsidR="00D63578" w:rsidRPr="00C835CD">
        <w:t xml:space="preserve"> Administrator</w:t>
      </w:r>
    </w:p>
    <w:p w14:paraId="64A218C7" w14:textId="77777777" w:rsidR="0038679C" w:rsidRPr="00CF0439" w:rsidRDefault="0038679C" w:rsidP="0038679C">
      <w:r w:rsidRPr="00CF0439">
        <w:tab/>
      </w:r>
      <w:r w:rsidRPr="00CF0439">
        <w:tab/>
        <w:t>Employment Security Division</w:t>
      </w:r>
    </w:p>
    <w:p w14:paraId="399D6721" w14:textId="77777777" w:rsidR="00917FAE" w:rsidRDefault="00917FAE"/>
    <w:p w14:paraId="668A38D9" w14:textId="77777777" w:rsidR="00917FAE" w:rsidRDefault="00917FAE">
      <w:pPr>
        <w:rPr>
          <w:b/>
          <w:bCs/>
          <w:sz w:val="22"/>
        </w:rPr>
      </w:pPr>
      <w:r>
        <w:rPr>
          <w:b/>
          <w:bCs/>
        </w:rPr>
        <w:t>SUBJECT:</w:t>
      </w:r>
      <w:r>
        <w:tab/>
      </w:r>
      <w:r>
        <w:rPr>
          <w:b/>
          <w:bCs/>
        </w:rPr>
        <w:t xml:space="preserve">Average Hourly Wage - Statewide and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</w:rPr>
            <w:t>County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Data</w:t>
          </w:r>
        </w:smartTag>
      </w:smartTag>
    </w:p>
    <w:p w14:paraId="5FB3D132" w14:textId="77777777" w:rsidR="00917FAE" w:rsidRDefault="00917FAE">
      <w:pPr>
        <w:pBdr>
          <w:bottom w:val="single" w:sz="12" w:space="1" w:color="auto"/>
        </w:pBdr>
        <w:jc w:val="both"/>
        <w:rPr>
          <w:sz w:val="20"/>
        </w:rPr>
      </w:pPr>
    </w:p>
    <w:p w14:paraId="106D4861" w14:textId="77777777" w:rsidR="00917FAE" w:rsidRDefault="00917FAE"/>
    <w:p w14:paraId="4AB114BD" w14:textId="2BCBAD30" w:rsidR="00917FAE" w:rsidRDefault="00917FAE">
      <w:pPr>
        <w:pStyle w:val="Heading2"/>
      </w:pPr>
      <w:r>
        <w:t xml:space="preserve">Statewide Average Hourly </w:t>
      </w:r>
      <w:r w:rsidR="009C68CC">
        <w:t>Wage:  $</w:t>
      </w:r>
      <w:r w:rsidR="00C767AF">
        <w:t>28.14</w:t>
      </w:r>
    </w:p>
    <w:p w14:paraId="176EFA52" w14:textId="0BF8A377" w:rsidR="004378AA" w:rsidRPr="00B01138" w:rsidRDefault="004378AA" w:rsidP="004378AA">
      <w:pPr>
        <w:pStyle w:val="Heading2"/>
      </w:pPr>
      <w:r>
        <w:t>Statewide Average Weekly Wage:  $</w:t>
      </w:r>
      <w:r w:rsidR="00C767AF" w:rsidRPr="00C767AF">
        <w:t>1</w:t>
      </w:r>
      <w:r w:rsidR="00C767AF">
        <w:t>,</w:t>
      </w:r>
      <w:r w:rsidR="00C767AF" w:rsidRPr="00C767AF">
        <w:t>125.45</w:t>
      </w:r>
    </w:p>
    <w:p w14:paraId="067575BF" w14:textId="77777777" w:rsidR="00917FAE" w:rsidRDefault="00917FAE"/>
    <w:p w14:paraId="6332E71E" w14:textId="5134DEB5" w:rsidR="00917FAE" w:rsidRDefault="00917FAE">
      <w:r>
        <w:t xml:space="preserve">The average hourly </w:t>
      </w:r>
      <w:r w:rsidR="00D63578">
        <w:t>wage based on calendar year 20</w:t>
      </w:r>
      <w:r w:rsidR="00437DE2">
        <w:t>2</w:t>
      </w:r>
      <w:r w:rsidR="005F519E">
        <w:t>1</w:t>
      </w:r>
      <w:r>
        <w:t xml:space="preserve"> employment and wage data is $</w:t>
      </w:r>
      <w:r w:rsidR="00086848">
        <w:t>2</w:t>
      </w:r>
      <w:r w:rsidR="00C767AF">
        <w:t>8.14</w:t>
      </w:r>
      <w:r>
        <w:t>.  These data do not include federal employment or tip income</w:t>
      </w:r>
      <w:r w:rsidR="00437DE2">
        <w:t xml:space="preserve"> </w:t>
      </w:r>
      <w:r>
        <w:t>but do include persons covered under the reimbursable portion of Nevada unemployment insurance law.</w:t>
      </w:r>
    </w:p>
    <w:p w14:paraId="32D955B9" w14:textId="77777777" w:rsidR="00917FAE" w:rsidRDefault="00917FAE">
      <w:pPr>
        <w:jc w:val="both"/>
      </w:pPr>
    </w:p>
    <w:p w14:paraId="56BA5C4B" w14:textId="03C12B74" w:rsidR="00917FAE" w:rsidRDefault="00917FAE">
      <w:pPr>
        <w:jc w:val="both"/>
      </w:pPr>
      <w:r>
        <w:t>The following table reflects the county average hourly wage as required by NRS 360.750.</w:t>
      </w:r>
    </w:p>
    <w:p w14:paraId="24ACA63B" w14:textId="77777777" w:rsidR="00437DE2" w:rsidRDefault="00437DE2">
      <w:pPr>
        <w:jc w:val="both"/>
      </w:pPr>
    </w:p>
    <w:p w14:paraId="46738B07" w14:textId="77777777" w:rsidR="00917FAE" w:rsidRDefault="00917FAE"/>
    <w:tbl>
      <w:tblPr>
        <w:tblW w:w="91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54"/>
        <w:gridCol w:w="1780"/>
        <w:gridCol w:w="1643"/>
        <w:gridCol w:w="1240"/>
      </w:tblGrid>
      <w:tr w:rsidR="00917FAE" w14:paraId="00A245C5" w14:textId="77777777" w:rsidTr="00653C85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966F4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F8F8F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Wages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33085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Covered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5AC5" w14:textId="77777777" w:rsidR="00917FAE" w:rsidRDefault="00917FA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C2C75" w14:textId="77777777" w:rsidR="00917FAE" w:rsidRDefault="00917FA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17FAE" w14:paraId="18AC1B9C" w14:textId="77777777" w:rsidTr="00653C85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B520F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7EBD6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Including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1C6D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25777" w14:textId="77777777" w:rsidR="00917FAE" w:rsidRDefault="00917FA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25037" w14:textId="77777777" w:rsidR="00917FAE" w:rsidRDefault="00917FA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17FAE" w14:paraId="1EE13294" w14:textId="77777777" w:rsidTr="00653C85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BEA0B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E6E94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Reimbursables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501A6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Including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D2DFF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A70AB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Avg.</w:t>
            </w:r>
          </w:p>
        </w:tc>
      </w:tr>
      <w:tr w:rsidR="00917FAE" w14:paraId="401B42BC" w14:textId="77777777" w:rsidTr="00653C85">
        <w:trPr>
          <w:trHeight w:val="300"/>
        </w:trPr>
        <w:tc>
          <w:tcPr>
            <w:tcW w:w="22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E2551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A6E30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Excludes Tips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21881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Reimbursables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2EA73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91298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Hourly</w:t>
            </w:r>
          </w:p>
        </w:tc>
      </w:tr>
      <w:tr w:rsidR="00917FAE" w14:paraId="452AEDB9" w14:textId="77777777" w:rsidTr="00653C85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C0740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F241A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Excludes Feds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8CB0C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Excludes Feds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2376A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4D639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Wage</w:t>
            </w:r>
          </w:p>
        </w:tc>
      </w:tr>
      <w:tr w:rsidR="00086848" w14:paraId="07B1FB07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EA1B5" w14:textId="0BD2D459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Churchill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E6BE1" w14:textId="7768CEEA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$426,326,605.43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D6962" w14:textId="729EA6B5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8,158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0BBDA" w14:textId="64D0D518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$1,004.98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37F93" w14:textId="234DEEF5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$25.12 </w:t>
            </w:r>
          </w:p>
        </w:tc>
      </w:tr>
      <w:tr w:rsidR="00086848" w14:paraId="08E57F4E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8001A" w14:textId="0B568897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8C701" w14:textId="269A6A80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$53,656,107,416.21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737DE" w14:textId="1B7A8825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948,808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73CEE" w14:textId="27B29645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$1,087.52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944EA" w14:textId="4DEBF768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$27.19 </w:t>
            </w:r>
          </w:p>
        </w:tc>
      </w:tr>
      <w:tr w:rsidR="00086848" w14:paraId="24ECDA7D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92F3" w14:textId="05CDA151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Douglas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F5649" w14:textId="5A0BA200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$1,057,149,645.54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DF87A" w14:textId="0187713A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18,518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21E82" w14:textId="1E3C2847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$1,097.85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9584A" w14:textId="6B4FE86E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$27.45 </w:t>
            </w:r>
          </w:p>
        </w:tc>
      </w:tr>
      <w:tr w:rsidR="00086848" w14:paraId="3EC274F7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6AB74" w14:textId="5D0F03F7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C43E7" w14:textId="2B450774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$1,224,932,591.28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5C8B0" w14:textId="19F160FF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21,209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0E49F" w14:textId="40233004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$1,110.67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F9C0C" w14:textId="11A5225F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$27.77 </w:t>
            </w:r>
          </w:p>
        </w:tc>
      </w:tr>
      <w:tr w:rsidR="00086848" w14:paraId="661809CC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E0444" w14:textId="40E2CE06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Esmeralda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68B0E" w14:textId="19C95776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$13,517,776.00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7691" w14:textId="4402F605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E9AC0" w14:textId="16475C7A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$987.49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39E2D" w14:textId="63B81FB4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$24.69 </w:t>
            </w:r>
          </w:p>
        </w:tc>
      </w:tr>
      <w:tr w:rsidR="00086848" w14:paraId="773232E0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CD510" w14:textId="327BE7BE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Eureka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C6AD9E" w14:textId="426BAC64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$445,754,151.52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F41F7" w14:textId="0FBBFED0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4,234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28A15" w14:textId="23F98527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$2,024.85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809F1" w14:textId="64A3E055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$50.62 </w:t>
            </w:r>
          </w:p>
        </w:tc>
      </w:tr>
      <w:tr w:rsidR="00086848" w14:paraId="015BA549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6A16D" w14:textId="2603526D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Humboldt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BBBB9" w14:textId="6482D752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$477,684,617.03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5D7BF9" w14:textId="1B8F70EC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7,602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A0282" w14:textId="3737C81A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$1,208.44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F033B" w14:textId="2B0FCED1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$30.21 </w:t>
            </w:r>
          </w:p>
        </w:tc>
      </w:tr>
      <w:tr w:rsidR="00086848" w14:paraId="1F6B3B06" w14:textId="77777777" w:rsidTr="0037700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0937F" w14:textId="74FA7E79" w:rsidR="00086848" w:rsidRDefault="00086848" w:rsidP="0008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874EE5" w14:textId="34A3930D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$280,478,392.30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1C6" w14:textId="62A3DC51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>3,465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754B6" w14:textId="3A8D2A34" w:rsid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$1,556.66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A6A7" w14:textId="08CFC5FF" w:rsidR="00086848" w:rsidRPr="00086848" w:rsidRDefault="00086848" w:rsidP="000868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6848">
              <w:rPr>
                <w:rFonts w:ascii="Arial" w:hAnsi="Arial" w:cs="Arial"/>
                <w:sz w:val="20"/>
                <w:szCs w:val="20"/>
              </w:rPr>
              <w:t xml:space="preserve">$38.92 </w:t>
            </w:r>
          </w:p>
        </w:tc>
      </w:tr>
      <w:tr w:rsidR="0092333F" w14:paraId="0EBA24D1" w14:textId="77777777" w:rsidTr="00653C85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40D73" w14:textId="77777777" w:rsidR="0092333F" w:rsidRDefault="009233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4DE6D" w14:textId="77777777" w:rsidR="0092333F" w:rsidRDefault="00923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5D9EF" w14:textId="77777777" w:rsidR="0092333F" w:rsidRDefault="00923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6739B" w14:textId="77777777" w:rsidR="0092333F" w:rsidRDefault="00923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DA340" w14:textId="77777777" w:rsidR="0092333F" w:rsidRDefault="00923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CB2F4" w14:textId="77777777" w:rsidR="0092333F" w:rsidRDefault="0092333F" w:rsidP="007869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36E04" w14:paraId="0C9BDCD7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3283D" w14:textId="77777777" w:rsidR="00036E04" w:rsidRDefault="00036E04" w:rsidP="00036E0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B7C7B" w14:textId="400B88E3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Wages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7018" w14:textId="36D36117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Covered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03AC4" w14:textId="77777777" w:rsidR="00036E04" w:rsidRDefault="00036E04" w:rsidP="00036E0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0FD8" w14:textId="77777777" w:rsidR="00036E04" w:rsidRDefault="00036E04" w:rsidP="00036E0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36E04" w14:paraId="30601864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3DD6D" w14:textId="77777777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276B7" w14:textId="5415BDC2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Including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11555" w14:textId="49435B96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C4954" w14:textId="77777777" w:rsidR="00036E04" w:rsidRDefault="00036E04" w:rsidP="00036E0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5E146" w14:textId="77777777" w:rsidR="00036E04" w:rsidRDefault="00036E04" w:rsidP="00036E0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36E04" w14:paraId="6B011B38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4859F" w14:textId="77777777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72809" w14:textId="5A47A7BF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Reimbursables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7C419" w14:textId="075840D1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Including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AE353" w14:textId="2F7EE54A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FC4E4" w14:textId="517612AF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</w:t>
            </w:r>
          </w:p>
        </w:tc>
      </w:tr>
      <w:tr w:rsidR="00036E04" w14:paraId="65995B9C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E1C9F" w14:textId="77777777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CBB2F" w14:textId="5740B919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Excludes Tips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5AF21" w14:textId="3847873E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Reimbursables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C292E" w14:textId="73717308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49949" w14:textId="3CA942A6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Hourly</w:t>
            </w:r>
          </w:p>
        </w:tc>
      </w:tr>
      <w:tr w:rsidR="00036E04" w14:paraId="06069083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C648F" w14:textId="63D6FA12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AA993" w14:textId="630A3130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Excludes Feds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84E42" w14:textId="45317651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Excludes Feds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F1C5C" w14:textId="094B0149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BBDB" w14:textId="60C41AFC" w:rsidR="00036E04" w:rsidRDefault="00036E04" w:rsidP="00036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Wage</w:t>
            </w:r>
          </w:p>
        </w:tc>
      </w:tr>
      <w:tr w:rsidR="00036E04" w:rsidRPr="00175928" w14:paraId="2838C7B1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29DCC" w14:textId="2C46BD78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C7B64" w14:textId="04481072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$53,913,548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694D3" w14:textId="69D43590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1,299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85943" w14:textId="4B637E28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54DDC" w14:textId="62054CC1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$19.96 </w:t>
            </w:r>
          </w:p>
        </w:tc>
      </w:tr>
      <w:tr w:rsidR="00036E04" w:rsidRPr="00175928" w14:paraId="43197EF5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91D1" w14:textId="422B04EE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3C176" w14:textId="6177BD1D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$667,421,496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1B119" w14:textId="6125B726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13,273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3CEC5" w14:textId="5907D5A8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0285F" w14:textId="37D68159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$24.18 </w:t>
            </w:r>
          </w:p>
        </w:tc>
      </w:tr>
      <w:tr w:rsidR="00036E04" w:rsidRPr="00175928" w14:paraId="13C81E52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84A8E" w14:textId="48C9D4E4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0359" w14:textId="4A94B0DE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$94,215,787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A5E65" w14:textId="5ABCE848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1,638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44C91" w14:textId="2481945E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A2487" w14:textId="31ECF44D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$27.66 </w:t>
            </w:r>
          </w:p>
        </w:tc>
      </w:tr>
      <w:tr w:rsidR="00036E04" w:rsidRPr="00175928" w14:paraId="4692D08A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FEA01" w14:textId="3F377BC3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12DBC" w14:textId="16AD940C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$706,278,349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46B6D" w14:textId="45FF3FFE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12,537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9FE2D" w14:textId="3364023B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EC6C" w14:textId="55EDDD3B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$27.09 </w:t>
            </w:r>
          </w:p>
        </w:tc>
      </w:tr>
      <w:tr w:rsidR="00036E04" w:rsidRPr="00175928" w14:paraId="54D3F89F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707CA" w14:textId="245D5C3F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9910" w14:textId="5BDC18C1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$134,909,562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6DBFF" w14:textId="75204D38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1,971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8FBE" w14:textId="3FEFD23C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13828" w14:textId="1C82BC5A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$32.91 </w:t>
            </w:r>
          </w:p>
        </w:tc>
      </w:tr>
      <w:tr w:rsidR="00036E04" w:rsidRPr="00175928" w14:paraId="7CE58A1B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5DE66" w14:textId="01E378C4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1EBD0" w14:textId="28CE8399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$1,641,447,331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04E9A" w14:textId="5F6227B6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19,278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1ABA" w14:textId="4DD7E91C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20E90" w14:textId="57396323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$40.94 </w:t>
            </w:r>
          </w:p>
        </w:tc>
      </w:tr>
      <w:tr w:rsidR="00036E04" w:rsidRPr="00175928" w14:paraId="4F914192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02399" w14:textId="5A3EEBAB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26CBC" w14:textId="518E6C78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$12,579,848,225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2656D" w14:textId="6270DCB5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217,756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EDA1" w14:textId="420D7EAD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DE399" w14:textId="0F0284D2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$27.77 </w:t>
            </w:r>
          </w:p>
        </w:tc>
      </w:tr>
      <w:tr w:rsidR="00036E04" w:rsidRPr="00175928" w14:paraId="685B63F7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4CF1" w14:textId="2733C8D4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D774A" w14:textId="50A63994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$262,020,586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6457F" w14:textId="2AE0F049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4,162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4FD64" w14:textId="701AD6F0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C084" w14:textId="3F54D270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$30.27 </w:t>
            </w:r>
          </w:p>
        </w:tc>
      </w:tr>
      <w:tr w:rsidR="00036E04" w:rsidRPr="00175928" w14:paraId="200549A0" w14:textId="77777777" w:rsidTr="006C723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6D6AC" w14:textId="615D2B2C" w:rsidR="00036E04" w:rsidRDefault="00036E04" w:rsidP="00036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Carson 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63317" w14:textId="24135E63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$1,645,391,851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2D272" w14:textId="44E97FB7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E04">
              <w:rPr>
                <w:rFonts w:ascii="Arial" w:hAnsi="Arial" w:cs="Arial"/>
                <w:sz w:val="20"/>
                <w:szCs w:val="20"/>
              </w:rPr>
              <w:t xml:space="preserve"> 29,532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03820" w14:textId="706467F0" w:rsidR="00036E04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2639" w14:textId="77F3CD8F" w:rsidR="00036E04" w:rsidRPr="00175928" w:rsidRDefault="00036E04" w:rsidP="00036E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$26.79 </w:t>
            </w:r>
          </w:p>
        </w:tc>
      </w:tr>
      <w:tr w:rsidR="00C767AF" w:rsidRPr="00036E04" w14:paraId="6D19E77D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64EB4" w14:textId="165A99AE" w:rsidR="00C767AF" w:rsidRDefault="00C767AF" w:rsidP="00C76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Classified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FF1E" w14:textId="5B5413EC" w:rsidR="00C767AF" w:rsidRPr="00DF4D9A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$2,199,846,668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916CA" w14:textId="2B3ED095" w:rsidR="00C767AF" w:rsidRPr="00DF4D9A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04A6" w14:textId="32B9AE14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B0FCC" w14:textId="03B022D9" w:rsidR="00C767AF" w:rsidRPr="00036E04" w:rsidRDefault="00C767AF" w:rsidP="00C767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$47.63 </w:t>
            </w:r>
          </w:p>
        </w:tc>
      </w:tr>
      <w:tr w:rsidR="00C767AF" w14:paraId="1FFBCF96" w14:textId="77777777" w:rsidTr="005A053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29335" w14:textId="7E9F2255" w:rsidR="00C767AF" w:rsidRPr="00DF4D9A" w:rsidRDefault="00C767AF" w:rsidP="00C767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Statewide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62834" w14:textId="089AA85D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$77,567,244,597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12576" w14:textId="31E73E6F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1325407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70027" w14:textId="7A3428B8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$1,125.45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9B4D" w14:textId="4756785B" w:rsidR="00C767AF" w:rsidRPr="00175928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$28.14 </w:t>
            </w:r>
          </w:p>
        </w:tc>
      </w:tr>
    </w:tbl>
    <w:p w14:paraId="1A577593" w14:textId="77777777" w:rsidR="00917FAE" w:rsidRDefault="00917FAE"/>
    <w:p w14:paraId="28465834" w14:textId="77777777" w:rsidR="00917FAE" w:rsidRDefault="00917FAE"/>
    <w:p w14:paraId="2DB28787" w14:textId="77777777" w:rsidR="00917FAE" w:rsidRDefault="00917FAE"/>
    <w:p w14:paraId="35060835" w14:textId="77777777" w:rsidR="00917FAE" w:rsidRDefault="00917FAE"/>
    <w:p w14:paraId="43759BA4" w14:textId="77777777" w:rsidR="00917FAE" w:rsidRDefault="00917FAE"/>
    <w:p w14:paraId="11E0B9DF" w14:textId="77777777" w:rsidR="00917FAE" w:rsidRDefault="00917FAE"/>
    <w:p w14:paraId="75476AF0" w14:textId="77777777" w:rsidR="00917FAE" w:rsidRDefault="00917FAE">
      <w:r>
        <w:t>_____________</w:t>
      </w:r>
      <w:r w:rsidR="001B51F9">
        <w:t>____________</w:t>
      </w:r>
      <w:r w:rsidR="00C31C8A">
        <w:t>____________________</w:t>
      </w:r>
      <w:r w:rsidR="001B51F9">
        <w:t>___</w:t>
      </w:r>
    </w:p>
    <w:p w14:paraId="4FDE6B9A" w14:textId="66B5E2B6" w:rsidR="00917FAE" w:rsidRPr="00C835CD" w:rsidRDefault="00437DE2">
      <w:r>
        <w:t>Lynda Parven</w:t>
      </w:r>
      <w:r w:rsidR="00917FAE" w:rsidRPr="00C835CD">
        <w:t xml:space="preserve">, </w:t>
      </w:r>
      <w:r w:rsidR="00C835CD">
        <w:t>Division</w:t>
      </w:r>
      <w:r w:rsidR="00047E40" w:rsidRPr="00C835CD">
        <w:t xml:space="preserve"> </w:t>
      </w:r>
      <w:r w:rsidR="00917FAE" w:rsidRPr="00C835CD">
        <w:t>Administrator</w:t>
      </w:r>
    </w:p>
    <w:p w14:paraId="22D2DADF" w14:textId="77777777" w:rsidR="00917FAE" w:rsidRDefault="00917FAE"/>
    <w:p w14:paraId="0E237462" w14:textId="77777777" w:rsidR="00917FAE" w:rsidRDefault="00917FAE"/>
    <w:p w14:paraId="01347F24" w14:textId="77777777" w:rsidR="00917FAE" w:rsidRDefault="00917FAE"/>
    <w:sectPr w:rsidR="00917FAE" w:rsidSect="00D63578">
      <w:type w:val="continuous"/>
      <w:pgSz w:w="12240" w:h="15840" w:code="1"/>
      <w:pgMar w:top="1440" w:right="1440" w:bottom="1440" w:left="1440" w:header="0" w:footer="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D7DA" w14:textId="77777777" w:rsidR="00743BE9" w:rsidRDefault="00743BE9">
      <w:r>
        <w:separator/>
      </w:r>
    </w:p>
  </w:endnote>
  <w:endnote w:type="continuationSeparator" w:id="0">
    <w:p w14:paraId="12A76E1F" w14:textId="77777777" w:rsidR="00743BE9" w:rsidRDefault="0074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A2C9" w14:textId="77777777" w:rsidR="0044471E" w:rsidRPr="0044471E" w:rsidRDefault="0044471E" w:rsidP="0044471E">
    <w:pPr>
      <w:pStyle w:val="Footer"/>
      <w:tabs>
        <w:tab w:val="clear" w:pos="4320"/>
        <w:tab w:val="clear" w:pos="8640"/>
      </w:tabs>
      <w:jc w:val="center"/>
      <w:rPr>
        <w:b/>
        <w:sz w:val="18"/>
        <w:szCs w:val="18"/>
      </w:rPr>
    </w:pPr>
    <w:r w:rsidRPr="0044471E">
      <w:rPr>
        <w:b/>
        <w:sz w:val="18"/>
        <w:szCs w:val="18"/>
      </w:rPr>
      <w:t>500 E. Third Street, Room 200 │ Carson City, Nevada 89713 | 2800 E. St. Louis Ave. | Las Vegas, NV 89104</w:t>
    </w:r>
  </w:p>
  <w:p w14:paraId="1EB3CF1D" w14:textId="77777777" w:rsid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Arial" w:hAnsi="Arial" w:cs="Arial"/>
        <w:b/>
        <w:sz w:val="18"/>
        <w:szCs w:val="18"/>
      </w:rPr>
    </w:pPr>
    <w:r w:rsidRPr="0044471E">
      <w:rPr>
        <w:rFonts w:ascii="Arial" w:hAnsi="Arial" w:cs="Arial"/>
        <w:b/>
        <w:sz w:val="18"/>
        <w:szCs w:val="18"/>
      </w:rPr>
      <w:t>Phone: (775) 684-3911 │ (702) 486-7923 | https://</w:t>
    </w:r>
    <w:r w:rsidRPr="0044471E">
      <w:rPr>
        <w:rStyle w:val="Hyperlink"/>
        <w:rFonts w:ascii="Arial" w:hAnsi="Arial" w:cs="Arial"/>
        <w:b/>
        <w:color w:val="auto"/>
        <w:sz w:val="18"/>
        <w:szCs w:val="18"/>
      </w:rPr>
      <w:t>detr.nv.gov</w:t>
    </w:r>
    <w:r w:rsidRPr="0044471E">
      <w:rPr>
        <w:rFonts w:ascii="Arial" w:hAnsi="Arial" w:cs="Arial"/>
        <w:b/>
        <w:sz w:val="18"/>
        <w:szCs w:val="18"/>
      </w:rPr>
      <w:t>│ Fax: (775) 684-6426 | Fax: (702) 486-7924</w:t>
    </w:r>
  </w:p>
  <w:p w14:paraId="731D5A0F" w14:textId="77777777" w:rsid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Arial" w:hAnsi="Arial" w:cs="Arial"/>
        <w:b/>
        <w:sz w:val="18"/>
        <w:szCs w:val="18"/>
      </w:rPr>
    </w:pPr>
  </w:p>
  <w:p w14:paraId="4814D913" w14:textId="77777777" w:rsid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Arial" w:hAnsi="Arial" w:cs="Arial"/>
        <w:b/>
        <w:sz w:val="18"/>
        <w:szCs w:val="18"/>
      </w:rPr>
    </w:pPr>
  </w:p>
  <w:p w14:paraId="62D88FD5" w14:textId="77777777" w:rsidR="0044471E" w:rsidRP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Trebuchet MS" w:hAnsi="Trebuchet MS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872C" w14:textId="77777777" w:rsidR="00743BE9" w:rsidRDefault="00743BE9">
      <w:r>
        <w:separator/>
      </w:r>
    </w:p>
  </w:footnote>
  <w:footnote w:type="continuationSeparator" w:id="0">
    <w:p w14:paraId="4E2E4120" w14:textId="77777777" w:rsidR="00743BE9" w:rsidRDefault="0074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2C9F" w14:textId="77777777" w:rsidR="0055249A" w:rsidRDefault="0055249A">
    <w:pPr>
      <w:pStyle w:val="Header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8CC"/>
    <w:rsid w:val="000104C8"/>
    <w:rsid w:val="00032BEC"/>
    <w:rsid w:val="00036E04"/>
    <w:rsid w:val="00047E40"/>
    <w:rsid w:val="00064425"/>
    <w:rsid w:val="00075863"/>
    <w:rsid w:val="00086848"/>
    <w:rsid w:val="0009156A"/>
    <w:rsid w:val="000935CF"/>
    <w:rsid w:val="00117BB0"/>
    <w:rsid w:val="00135AFA"/>
    <w:rsid w:val="00175928"/>
    <w:rsid w:val="001776B9"/>
    <w:rsid w:val="00186483"/>
    <w:rsid w:val="001B51F9"/>
    <w:rsid w:val="001B627A"/>
    <w:rsid w:val="001D6183"/>
    <w:rsid w:val="001F30CC"/>
    <w:rsid w:val="00277A3F"/>
    <w:rsid w:val="00355908"/>
    <w:rsid w:val="0038679C"/>
    <w:rsid w:val="003F2055"/>
    <w:rsid w:val="003F78ED"/>
    <w:rsid w:val="00406C05"/>
    <w:rsid w:val="004378AA"/>
    <w:rsid w:val="00437DE2"/>
    <w:rsid w:val="0044471E"/>
    <w:rsid w:val="004B3C73"/>
    <w:rsid w:val="005126E5"/>
    <w:rsid w:val="005127E6"/>
    <w:rsid w:val="00527C42"/>
    <w:rsid w:val="0054206C"/>
    <w:rsid w:val="0055249A"/>
    <w:rsid w:val="00581FA3"/>
    <w:rsid w:val="00582336"/>
    <w:rsid w:val="005F244C"/>
    <w:rsid w:val="005F519E"/>
    <w:rsid w:val="0060499C"/>
    <w:rsid w:val="00653C85"/>
    <w:rsid w:val="006C1F4F"/>
    <w:rsid w:val="006C793B"/>
    <w:rsid w:val="006F2174"/>
    <w:rsid w:val="00714500"/>
    <w:rsid w:val="00743BE9"/>
    <w:rsid w:val="00754D80"/>
    <w:rsid w:val="007760A6"/>
    <w:rsid w:val="00786971"/>
    <w:rsid w:val="007B22CE"/>
    <w:rsid w:val="007F504E"/>
    <w:rsid w:val="007F5BB0"/>
    <w:rsid w:val="00851FE1"/>
    <w:rsid w:val="008A33BC"/>
    <w:rsid w:val="008F30E6"/>
    <w:rsid w:val="008F787B"/>
    <w:rsid w:val="00917FAE"/>
    <w:rsid w:val="0092333F"/>
    <w:rsid w:val="009309A0"/>
    <w:rsid w:val="00941272"/>
    <w:rsid w:val="00957679"/>
    <w:rsid w:val="009974B8"/>
    <w:rsid w:val="009C68CC"/>
    <w:rsid w:val="00A321DF"/>
    <w:rsid w:val="00A75260"/>
    <w:rsid w:val="00AC1C32"/>
    <w:rsid w:val="00AD1EB4"/>
    <w:rsid w:val="00AD4DF5"/>
    <w:rsid w:val="00B101CB"/>
    <w:rsid w:val="00B8452E"/>
    <w:rsid w:val="00BA2A3F"/>
    <w:rsid w:val="00BF19D5"/>
    <w:rsid w:val="00BF52AD"/>
    <w:rsid w:val="00C16F4B"/>
    <w:rsid w:val="00C30EF2"/>
    <w:rsid w:val="00C31C8A"/>
    <w:rsid w:val="00C659EA"/>
    <w:rsid w:val="00C767AF"/>
    <w:rsid w:val="00C835CD"/>
    <w:rsid w:val="00CC3013"/>
    <w:rsid w:val="00CC78CA"/>
    <w:rsid w:val="00D012E7"/>
    <w:rsid w:val="00D42BE6"/>
    <w:rsid w:val="00D63578"/>
    <w:rsid w:val="00DA40AD"/>
    <w:rsid w:val="00DF4D9A"/>
    <w:rsid w:val="00E040FC"/>
    <w:rsid w:val="00E15519"/>
    <w:rsid w:val="00EA7421"/>
    <w:rsid w:val="00EE7711"/>
    <w:rsid w:val="00F32A60"/>
    <w:rsid w:val="00F7150A"/>
    <w:rsid w:val="00FB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  <w14:docId w14:val="64536EAA"/>
  <w15:chartTrackingRefBased/>
  <w15:docId w15:val="{F79C7AB1-DCE5-4B66-8283-3B9387FA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7">
    <w:name w:val="xl37"/>
    <w:basedOn w:val="Normal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character" w:styleId="Hyperlink">
    <w:name w:val="Hyperlink"/>
    <w:uiPriority w:val="99"/>
    <w:unhideWhenUsed/>
    <w:rsid w:val="0044471E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44471E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line="140" w:lineRule="atLeast"/>
      <w:ind w:left="360" w:hanging="360"/>
      <w:jc w:val="left"/>
    </w:pPr>
    <w:rPr>
      <w:rFonts w:ascii="Garamond" w:hAnsi="Garamond"/>
      <w:spacing w:val="-5"/>
      <w:szCs w:val="20"/>
    </w:rPr>
  </w:style>
  <w:style w:type="character" w:customStyle="1" w:styleId="MessageHeaderChar">
    <w:name w:val="Message Header Char"/>
    <w:link w:val="MessageHeader"/>
    <w:rsid w:val="0044471E"/>
    <w:rPr>
      <w:rFonts w:ascii="Garamond" w:hAnsi="Garamond"/>
      <w:spacing w:val="-5"/>
      <w:sz w:val="24"/>
    </w:rPr>
  </w:style>
  <w:style w:type="character" w:customStyle="1" w:styleId="FooterChar">
    <w:name w:val="Footer Char"/>
    <w:link w:val="Footer"/>
    <w:rsid w:val="00444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CF80-6696-4DD8-93D5-6DC8B010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State of Nevada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cajones</dc:creator>
  <cp:keywords/>
  <cp:lastModifiedBy>Jason Gortari</cp:lastModifiedBy>
  <cp:revision>17</cp:revision>
  <cp:lastPrinted>2013-06-13T23:52:00Z</cp:lastPrinted>
  <dcterms:created xsi:type="dcterms:W3CDTF">2021-05-14T22:29:00Z</dcterms:created>
  <dcterms:modified xsi:type="dcterms:W3CDTF">2022-06-24T20:28:00Z</dcterms:modified>
</cp:coreProperties>
</file>